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4685ED61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56F2F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Zaključne</w:t>
      </w:r>
      <w:r w:rsidR="009C38A0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 rečenice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FB950" w14:textId="77777777" w:rsidR="00FE0605" w:rsidRDefault="00FE0605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2462345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671B9FB1" w:rsidR="00D04134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29CA4A07" w14:textId="77777777" w:rsidR="00C5670D" w:rsidRPr="00DC791C" w:rsidRDefault="00C5670D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2E7E88A" w14:textId="5AC932FE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čitati tekst, povezivati ga s prethodnim iskustvom, razgovarati o pročitanome</w:t>
      </w:r>
    </w:p>
    <w:p w14:paraId="15D0A4F7" w14:textId="4BAED7B2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prepoznavati i tvoriti </w:t>
      </w:r>
      <w:r w:rsidR="00956F2F">
        <w:rPr>
          <w:rFonts w:ascii="Times New Roman" w:eastAsia="Calibri" w:hAnsi="Times New Roman" w:cs="Times New Roman"/>
          <w:noProof w:val="0"/>
          <w:sz w:val="24"/>
          <w:szCs w:val="24"/>
        </w:rPr>
        <w:t>zaključne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rečenice prema zadanim smjernicama</w:t>
      </w:r>
    </w:p>
    <w:p w14:paraId="00555F5E" w14:textId="279C5735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jesne rečenice preoblikovati u niječne</w:t>
      </w:r>
    </w:p>
    <w:p w14:paraId="66385623" w14:textId="03D1F813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podcrtavati predikate, pronalaziti rečenične granice, pronalaziti veznike</w:t>
      </w:r>
    </w:p>
    <w:p w14:paraId="1A4D7760" w14:textId="2D56393C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prepričavati, pripovijedati i iznositi argumente koristeći se </w:t>
      </w:r>
      <w:r w:rsidR="00956F2F">
        <w:rPr>
          <w:rFonts w:ascii="Times New Roman" w:eastAsia="Calibri" w:hAnsi="Times New Roman" w:cs="Times New Roman"/>
          <w:noProof w:val="0"/>
          <w:sz w:val="24"/>
          <w:szCs w:val="24"/>
        </w:rPr>
        <w:t>zaključnim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rečenicama </w:t>
      </w:r>
    </w:p>
    <w:p w14:paraId="28E96D00" w14:textId="4C8162DA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istraživati,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tražiti i bilježiti </w:t>
      </w:r>
      <w:r w:rsidR="00956F2F">
        <w:rPr>
          <w:rFonts w:ascii="Times New Roman" w:eastAsia="Calibri" w:hAnsi="Times New Roman" w:cs="Times New Roman"/>
          <w:noProof w:val="0"/>
          <w:sz w:val="24"/>
          <w:szCs w:val="24"/>
        </w:rPr>
        <w:t>zaključne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rečenice u pjesmama</w:t>
      </w:r>
    </w:p>
    <w:p w14:paraId="1E076BA6" w14:textId="1806F56D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pokazivati usvojenost pravopisne i gramatičke norme.</w:t>
      </w:r>
    </w:p>
    <w:p w14:paraId="5B5E0E06" w14:textId="77777777" w:rsidR="00F202E0" w:rsidRPr="00C5670D" w:rsidRDefault="00F202E0" w:rsidP="00C56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0703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4D6DA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33B5E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C78BF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7FF12035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757BD405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5670D">
        <w:rPr>
          <w:rFonts w:ascii="Times New Roman" w:hAnsi="Times New Roman" w:cs="Times New Roman"/>
          <w:sz w:val="24"/>
          <w:szCs w:val="24"/>
        </w:rPr>
        <w:t>6</w:t>
      </w:r>
      <w:r w:rsidR="00956F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956F2F">
        <w:rPr>
          <w:rFonts w:ascii="Times New Roman" w:hAnsi="Times New Roman" w:cs="Times New Roman"/>
          <w:i/>
          <w:iCs/>
          <w:sz w:val="24"/>
          <w:szCs w:val="24"/>
        </w:rPr>
        <w:t>Zaključne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8328" w14:textId="10A6CFB4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6A7AE9D4" w14:textId="08696820" w:rsidR="00F202E0" w:rsidRDefault="00F202E0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95C3EB" w14:textId="5CA3C9BF" w:rsidR="00B3242E" w:rsidRDefault="00851249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="00956F2F" w:rsidRPr="0047204E">
          <w:rPr>
            <w:rStyle w:val="Hiperveza"/>
            <w:rFonts w:ascii="Source Sans Pro" w:hAnsi="Source Sans Pro"/>
            <w:shd w:val="clear" w:color="auto" w:fill="FFFFFF"/>
          </w:rPr>
          <w:t>https://view.genial.ly/61f6c65dc9f52a0018abb3fa/presentation-zakljucne-recenice</w:t>
        </w:r>
      </w:hyperlink>
    </w:p>
    <w:p w14:paraId="3BC328DC" w14:textId="77777777" w:rsidR="00956F2F" w:rsidRDefault="00956F2F" w:rsidP="00643B4B">
      <w:pPr>
        <w:pStyle w:val="Bezproreda"/>
        <w:spacing w:line="360" w:lineRule="auto"/>
      </w:pPr>
    </w:p>
    <w:p w14:paraId="6FAEE92B" w14:textId="4990A9C1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prezentacije i udžbenika izradi bilješke.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32DA657C" w:rsidR="002A76C6" w:rsidRPr="00C5670D" w:rsidRDefault="00C5670D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50C9A592" w14:textId="77777777" w:rsidR="00C5670D" w:rsidRPr="00D43D9C" w:rsidRDefault="00C5670D" w:rsidP="00C5670D">
      <w:pPr>
        <w:pStyle w:val="Bezproreda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2DC0536" w14:textId="2AE5B14A" w:rsidR="00956F2F" w:rsidRPr="00956F2F" w:rsidRDefault="00956F2F" w:rsidP="00956F2F">
      <w:pPr>
        <w:spacing w:after="20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277727"/>
          <w:sz w:val="32"/>
          <w:szCs w:val="32"/>
        </w:rPr>
      </w:pPr>
      <w:r w:rsidRPr="00956F2F">
        <w:rPr>
          <w:rFonts w:ascii="Intro Cond" w:eastAsia="Calibri" w:hAnsi="Intro Cond" w:cs="Intro Cond"/>
          <w:b/>
          <w:bCs/>
          <w:color w:val="27772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BE0EF0" wp14:editId="77D469A4">
                <wp:simplePos x="0" y="0"/>
                <wp:positionH relativeFrom="column">
                  <wp:posOffset>3060065</wp:posOffset>
                </wp:positionH>
                <wp:positionV relativeFrom="paragraph">
                  <wp:posOffset>255905</wp:posOffset>
                </wp:positionV>
                <wp:extent cx="193040" cy="142240"/>
                <wp:effectExtent l="38735" t="13335" r="34925" b="6350"/>
                <wp:wrapNone/>
                <wp:docPr id="7" name="Strelica: prema dolj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422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7772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6EC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7" o:spid="_x0000_s1026" type="#_x0000_t67" style="position:absolute;margin-left:240.95pt;margin-top:20.15pt;width:15.2pt;height:11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" strokecolor="#277727">
                <v:textbox style="layout-flow:vertical-ideographic"/>
              </v:shape>
            </w:pict>
          </mc:Fallback>
        </mc:AlternateContent>
      </w:r>
      <w:r w:rsidRPr="00956F2F">
        <w:rPr>
          <w:rFonts w:ascii="Intro Cond" w:eastAsia="Calibri" w:hAnsi="Intro Cond" w:cs="Intro Cond"/>
          <w:b/>
          <w:bCs/>
          <w:noProof w:val="0"/>
          <w:color w:val="277727"/>
          <w:sz w:val="32"/>
          <w:szCs w:val="32"/>
        </w:rPr>
        <w:t>Zaključne rečenice</w:t>
      </w:r>
    </w:p>
    <w:p w14:paraId="2DC0D2DE" w14:textId="77777777" w:rsidR="00956F2F" w:rsidRPr="00956F2F" w:rsidRDefault="00956F2F" w:rsidP="00956F2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val="en-GB"/>
        </w:rPr>
      </w:pPr>
      <w:r w:rsidRPr="00956F2F">
        <w:rPr>
          <w:rFonts w:ascii="Times New Roman" w:eastAsia="Calibri" w:hAnsi="Times New Roman" w:cs="Times New Roman"/>
          <w:b/>
          <w:noProof w:val="0"/>
          <w:sz w:val="24"/>
          <w:szCs w:val="24"/>
          <w:lang w:val="en-GB"/>
        </w:rPr>
        <w:t xml:space="preserve">druga surečenica dolazi kao zaključak prve </w:t>
      </w:r>
    </w:p>
    <w:p w14:paraId="596657DA" w14:textId="77777777" w:rsidR="00956F2F" w:rsidRPr="00956F2F" w:rsidRDefault="00956F2F" w:rsidP="00956F2F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</w:p>
    <w:p w14:paraId="464531CB" w14:textId="77777777" w:rsidR="00956F2F" w:rsidRPr="00956F2F" w:rsidRDefault="00956F2F" w:rsidP="00956F2F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Rijeka Lika prava je lička ljepotica</w:t>
      </w:r>
      <w:r w:rsidRPr="00956F2F">
        <w:rPr>
          <w:rFonts w:ascii="Times New Roman" w:eastAsia="Calibri" w:hAnsi="Times New Roman" w:cs="Times New Roman"/>
          <w:b/>
          <w:bCs/>
          <w:noProof w:val="0"/>
          <w:color w:val="00B050"/>
          <w:sz w:val="24"/>
          <w:szCs w:val="24"/>
          <w:lang w:val="en-GB"/>
        </w:rPr>
        <w:t>,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r w:rsidRPr="00956F2F">
        <w:rPr>
          <w:rFonts w:ascii="Times New Roman" w:eastAsia="Calibri" w:hAnsi="Times New Roman" w:cs="Times New Roman"/>
          <w:b/>
          <w:noProof w:val="0"/>
          <w:color w:val="277727"/>
          <w:sz w:val="24"/>
          <w:szCs w:val="24"/>
          <w:lang w:val="en-GB"/>
        </w:rPr>
        <w:t>stoga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ćemo ju posjetiti. </w:t>
      </w:r>
    </w:p>
    <w:p w14:paraId="67940C4A" w14:textId="118CC74D" w:rsidR="00956F2F" w:rsidRPr="00956F2F" w:rsidRDefault="00956F2F" w:rsidP="00956F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sz w:val="24"/>
          <w:szCs w:val="24"/>
          <w:lang w:val="en-GB"/>
        </w:rPr>
      </w:pPr>
      <w:r w:rsidRPr="00956F2F">
        <w:rPr>
          <w:rFonts w:ascii="Times New Roman" w:eastAsia="Calibri" w:hAnsi="Times New Roman" w:cs="Times New Roman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4FF183" wp14:editId="7C56306D">
                <wp:simplePos x="0" y="0"/>
                <wp:positionH relativeFrom="column">
                  <wp:posOffset>3319145</wp:posOffset>
                </wp:positionH>
                <wp:positionV relativeFrom="paragraph">
                  <wp:posOffset>42545</wp:posOffset>
                </wp:positionV>
                <wp:extent cx="151130" cy="184785"/>
                <wp:effectExtent l="50165" t="6985" r="8255" b="46355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130" cy="18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3D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6" o:spid="_x0000_s1026" type="#_x0000_t32" style="position:absolute;margin-left:261.35pt;margin-top:3.35pt;width:11.9pt;height:14.5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" strokecolor="#00b050">
                <v:stroke endarrow="block"/>
              </v:shape>
            </w:pict>
          </mc:Fallback>
        </mc:AlternateContent>
      </w:r>
      <w:r w:rsidRPr="00956F2F">
        <w:rPr>
          <w:rFonts w:ascii="Times New Roman" w:eastAsia="Calibri" w:hAnsi="Times New Roman" w:cs="Times New Roman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F1371D" wp14:editId="5F29BE7D">
                <wp:simplePos x="0" y="0"/>
                <wp:positionH relativeFrom="column">
                  <wp:posOffset>3790315</wp:posOffset>
                </wp:positionH>
                <wp:positionV relativeFrom="paragraph">
                  <wp:posOffset>17145</wp:posOffset>
                </wp:positionV>
                <wp:extent cx="139065" cy="174625"/>
                <wp:effectExtent l="6985" t="10160" r="53975" b="43815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3993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4D89" id="Ravni poveznik sa strelicom 5" o:spid="_x0000_s1026" type="#_x0000_t32" style="position:absolute;margin-left:298.45pt;margin-top:1.35pt;width:10.95pt;height:13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" strokecolor="#393">
                <v:stroke endarrow="block"/>
              </v:shape>
            </w:pict>
          </mc:Fallback>
        </mc:AlternateContent>
      </w:r>
    </w:p>
    <w:p w14:paraId="35A86107" w14:textId="77777777" w:rsidR="00956F2F" w:rsidRPr="00956F2F" w:rsidRDefault="00956F2F" w:rsidP="00956F2F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  <w:r w:rsidRPr="00956F2F">
        <w:rPr>
          <w:rFonts w:ascii="Times New Roman" w:eastAsia="Calibri" w:hAnsi="Times New Roman" w:cs="Times New Roman"/>
          <w:noProof w:val="0"/>
          <w:color w:val="E36C0A"/>
          <w:sz w:val="24"/>
          <w:szCs w:val="24"/>
          <w:lang w:val="en-GB"/>
        </w:rPr>
        <w:tab/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                      </w:t>
      </w:r>
      <w:r w:rsidRPr="00956F2F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val="en-GB"/>
        </w:rPr>
        <w:t xml:space="preserve"> ispred zaključnih veznika piše se zarez</w:t>
      </w:r>
      <w:r w:rsidRPr="00956F2F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val="en-GB"/>
        </w:rPr>
        <w:tab/>
        <w:t xml:space="preserve"> zaključni veznici: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r w:rsidRPr="00956F2F">
        <w:rPr>
          <w:rFonts w:ascii="Times New Roman" w:eastAsia="Calibri" w:hAnsi="Times New Roman" w:cs="Times New Roman"/>
          <w:i/>
          <w:iCs/>
          <w:noProof w:val="0"/>
          <w:color w:val="277727"/>
          <w:sz w:val="24"/>
          <w:szCs w:val="24"/>
          <w:lang w:val="en-GB"/>
        </w:rPr>
        <w:t>dakle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, </w:t>
      </w:r>
      <w:r w:rsidRPr="00956F2F">
        <w:rPr>
          <w:rFonts w:ascii="Times New Roman" w:eastAsia="Calibri" w:hAnsi="Times New Roman" w:cs="Times New Roman"/>
          <w:i/>
          <w:iCs/>
          <w:noProof w:val="0"/>
          <w:color w:val="277727"/>
          <w:sz w:val="24"/>
          <w:szCs w:val="24"/>
          <w:lang w:val="en-GB"/>
        </w:rPr>
        <w:t>stoga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, </w:t>
      </w:r>
      <w:r w:rsidRPr="00956F2F">
        <w:rPr>
          <w:rFonts w:ascii="Times New Roman" w:eastAsia="Calibri" w:hAnsi="Times New Roman" w:cs="Times New Roman"/>
          <w:i/>
          <w:iCs/>
          <w:noProof w:val="0"/>
          <w:color w:val="277727"/>
          <w:sz w:val="24"/>
          <w:szCs w:val="24"/>
          <w:lang w:val="en-GB"/>
        </w:rPr>
        <w:t>zato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</w:p>
    <w:p w14:paraId="179F23D6" w14:textId="77777777" w:rsidR="00956F2F" w:rsidRPr="00956F2F" w:rsidRDefault="00956F2F" w:rsidP="00956F2F">
      <w:pPr>
        <w:spacing w:after="0" w:line="240" w:lineRule="auto"/>
        <w:rPr>
          <w:rFonts w:ascii="Calibri" w:eastAsia="Calibri" w:hAnsi="Calibri" w:cs="Times New Roman"/>
          <w:noProof w:val="0"/>
          <w:szCs w:val="28"/>
          <w:lang w:val="en-GB"/>
        </w:rPr>
      </w:pPr>
    </w:p>
    <w:p w14:paraId="4F2E777F" w14:textId="77777777" w:rsidR="00956F2F" w:rsidRPr="00956F2F" w:rsidRDefault="00956F2F" w:rsidP="00956F2F">
      <w:pPr>
        <w:spacing w:after="0" w:line="240" w:lineRule="auto"/>
        <w:rPr>
          <w:rFonts w:ascii="Calibri" w:eastAsia="Calibri" w:hAnsi="Calibri" w:cs="Times New Roman"/>
          <w:noProof w:val="0"/>
          <w:szCs w:val="28"/>
          <w:lang w:val="en-GB"/>
        </w:rPr>
      </w:pPr>
    </w:p>
    <w:p w14:paraId="44AB2A2A" w14:textId="77777777" w:rsidR="00956F2F" w:rsidRPr="00956F2F" w:rsidRDefault="00956F2F" w:rsidP="00956F2F">
      <w:pPr>
        <w:numPr>
          <w:ilvl w:val="0"/>
          <w:numId w:val="47"/>
        </w:numPr>
        <w:tabs>
          <w:tab w:val="left" w:pos="1571"/>
        </w:tabs>
        <w:spacing w:after="0" w:line="360" w:lineRule="auto"/>
        <w:ind w:left="644" w:hanging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56F2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zaključne rečenice povezujemo zaključnim veznicima </w:t>
      </w:r>
      <w:r w:rsidRPr="00956F2F">
        <w:rPr>
          <w:rFonts w:ascii="Times New Roman" w:eastAsia="Calibri" w:hAnsi="Times New Roman" w:cs="Times New Roman"/>
          <w:b/>
          <w:bCs/>
          <w:i/>
          <w:iCs/>
          <w:noProof w:val="0"/>
          <w:color w:val="277727"/>
          <w:sz w:val="24"/>
          <w:szCs w:val="24"/>
          <w:lang w:val="en-GB"/>
        </w:rPr>
        <w:t>dakle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, </w:t>
      </w:r>
      <w:r w:rsidRPr="00956F2F">
        <w:rPr>
          <w:rFonts w:ascii="Times New Roman" w:eastAsia="Calibri" w:hAnsi="Times New Roman" w:cs="Times New Roman"/>
          <w:b/>
          <w:bCs/>
          <w:i/>
          <w:iCs/>
          <w:noProof w:val="0"/>
          <w:color w:val="277727"/>
          <w:sz w:val="24"/>
          <w:szCs w:val="24"/>
          <w:lang w:val="en-GB"/>
        </w:rPr>
        <w:t>stoga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, </w:t>
      </w:r>
      <w:r w:rsidRPr="00956F2F">
        <w:rPr>
          <w:rFonts w:ascii="Times New Roman" w:eastAsia="Calibri" w:hAnsi="Times New Roman" w:cs="Times New Roman"/>
          <w:b/>
          <w:bCs/>
          <w:i/>
          <w:iCs/>
          <w:noProof w:val="0"/>
          <w:color w:val="277727"/>
          <w:sz w:val="24"/>
          <w:szCs w:val="24"/>
          <w:lang w:val="en-GB"/>
        </w:rPr>
        <w:t>zato</w:t>
      </w:r>
    </w:p>
    <w:p w14:paraId="757D5DBA" w14:textId="77777777" w:rsidR="00956F2F" w:rsidRPr="00956F2F" w:rsidRDefault="00956F2F" w:rsidP="00956F2F">
      <w:p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56F2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Ujesen i u proljeće rijeka nabuja, </w:t>
      </w:r>
      <w:r w:rsidRPr="00956F2F">
        <w:rPr>
          <w:rFonts w:ascii="Times New Roman" w:eastAsia="Calibri" w:hAnsi="Times New Roman" w:cs="Times New Roman"/>
          <w:b/>
          <w:bCs/>
          <w:noProof w:val="0"/>
          <w:color w:val="277727"/>
          <w:sz w:val="24"/>
          <w:szCs w:val="24"/>
        </w:rPr>
        <w:t>zato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je trebalo spriječiti poplave. </w:t>
      </w:r>
    </w:p>
    <w:p w14:paraId="6581ABEB" w14:textId="77777777" w:rsidR="00956F2F" w:rsidRPr="00956F2F" w:rsidRDefault="00956F2F" w:rsidP="00956F2F">
      <w:p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56F2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Kanali ne mogu primiti svu vodu, </w:t>
      </w:r>
      <w:r w:rsidRPr="00956F2F">
        <w:rPr>
          <w:rFonts w:ascii="Times New Roman" w:eastAsia="Calibri" w:hAnsi="Times New Roman" w:cs="Times New Roman"/>
          <w:b/>
          <w:bCs/>
          <w:noProof w:val="0"/>
          <w:color w:val="277727"/>
          <w:sz w:val="24"/>
          <w:szCs w:val="24"/>
        </w:rPr>
        <w:t>stoga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se višak ispušta u staro korito.</w:t>
      </w:r>
    </w:p>
    <w:p w14:paraId="3AAD403F" w14:textId="77777777" w:rsidR="00956F2F" w:rsidRPr="00956F2F" w:rsidRDefault="00956F2F" w:rsidP="00956F2F">
      <w:p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56F2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Topi se snijeg na Velebitu, </w:t>
      </w:r>
      <w:r w:rsidRPr="00956F2F">
        <w:rPr>
          <w:rFonts w:ascii="Times New Roman" w:eastAsia="Calibri" w:hAnsi="Times New Roman" w:cs="Times New Roman"/>
          <w:b/>
          <w:bCs/>
          <w:noProof w:val="0"/>
          <w:color w:val="277727"/>
          <w:sz w:val="24"/>
          <w:szCs w:val="24"/>
        </w:rPr>
        <w:t>dakle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Lika će opet nabujati.  </w:t>
      </w:r>
    </w:p>
    <w:p w14:paraId="23867D9E" w14:textId="77777777" w:rsidR="00956F2F" w:rsidRPr="00956F2F" w:rsidRDefault="00956F2F" w:rsidP="00956F2F">
      <w:p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98DC9DF" w14:textId="77777777" w:rsidR="00956F2F" w:rsidRPr="00956F2F" w:rsidRDefault="00956F2F" w:rsidP="00956F2F">
      <w:pPr>
        <w:numPr>
          <w:ilvl w:val="0"/>
          <w:numId w:val="47"/>
        </w:numPr>
        <w:tabs>
          <w:tab w:val="left" w:pos="1571"/>
        </w:tabs>
        <w:spacing w:after="0" w:line="360" w:lineRule="auto"/>
        <w:ind w:left="1349" w:hanging="926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56F2F">
        <w:rPr>
          <w:rFonts w:ascii="Times New Roman" w:eastAsia="Calibri" w:hAnsi="Times New Roman" w:cs="Times New Roman"/>
          <w:noProof w:val="0"/>
        </w:rPr>
        <w:t xml:space="preserve">u zaključnim se </w:t>
      </w:r>
      <w:r w:rsidRPr="00956F2F">
        <w:rPr>
          <w:rFonts w:ascii="Times New Roman" w:eastAsia="Calibri" w:hAnsi="Times New Roman" w:cs="Times New Roman"/>
          <w:noProof w:val="0"/>
          <w:sz w:val="24"/>
          <w:szCs w:val="24"/>
        </w:rPr>
        <w:t>rečenicama piše zarez ispred veznika</w:t>
      </w:r>
    </w:p>
    <w:p w14:paraId="4F86680C" w14:textId="77777777" w:rsidR="00956F2F" w:rsidRPr="00956F2F" w:rsidRDefault="00956F2F" w:rsidP="00956F2F">
      <w:pPr>
        <w:spacing w:after="0" w:line="360" w:lineRule="auto"/>
        <w:ind w:left="1349"/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</w:rPr>
      </w:pPr>
      <w:r w:rsidRPr="00956F2F"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</w:rPr>
        <w:t>Lika nastaje od nekoliko potoka</w:t>
      </w:r>
      <w:r w:rsidRPr="00956F2F">
        <w:rPr>
          <w:rFonts w:ascii="Times New Roman" w:eastAsia="Calibri" w:hAnsi="Times New Roman" w:cs="Times New Roman"/>
          <w:b/>
          <w:i/>
          <w:iCs/>
          <w:noProof w:val="0"/>
          <w:color w:val="00B050"/>
          <w:sz w:val="24"/>
          <w:szCs w:val="24"/>
        </w:rPr>
        <w:t>,</w:t>
      </w:r>
      <w:r w:rsidRPr="00956F2F"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</w:rPr>
        <w:t xml:space="preserve"> zato je teško naći njezin izvor. </w:t>
      </w:r>
    </w:p>
    <w:p w14:paraId="72526DE5" w14:textId="77777777" w:rsidR="00956F2F" w:rsidRPr="00956F2F" w:rsidRDefault="00956F2F" w:rsidP="00956F2F">
      <w:pPr>
        <w:spacing w:after="0" w:line="360" w:lineRule="auto"/>
        <w:ind w:left="1349"/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</w:rPr>
      </w:pPr>
      <w:r w:rsidRPr="00956F2F"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</w:rPr>
        <w:lastRenderedPageBreak/>
        <w:t>Neki od tih potoka ljeti presuše</w:t>
      </w:r>
      <w:r w:rsidRPr="00956F2F">
        <w:rPr>
          <w:rFonts w:ascii="Times New Roman" w:eastAsia="Calibri" w:hAnsi="Times New Roman" w:cs="Times New Roman"/>
          <w:b/>
          <w:i/>
          <w:iCs/>
          <w:noProof w:val="0"/>
          <w:color w:val="00B050"/>
          <w:sz w:val="24"/>
          <w:szCs w:val="24"/>
        </w:rPr>
        <w:t>,</w:t>
      </w:r>
      <w:r w:rsidRPr="00956F2F"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</w:rPr>
        <w:t xml:space="preserve"> dakle treba ih tražiti ujesen. </w:t>
      </w:r>
    </w:p>
    <w:p w14:paraId="5F4EECB7" w14:textId="77777777" w:rsidR="00956F2F" w:rsidRPr="00956F2F" w:rsidRDefault="00956F2F" w:rsidP="00956F2F">
      <w:pPr>
        <w:spacing w:after="0" w:line="360" w:lineRule="auto"/>
        <w:ind w:left="1349"/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</w:rPr>
      </w:pPr>
      <w:r w:rsidRPr="00956F2F"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</w:rPr>
        <w:t>Voda joj je iznimno čista</w:t>
      </w:r>
      <w:r w:rsidRPr="00956F2F">
        <w:rPr>
          <w:rFonts w:ascii="Times New Roman" w:eastAsia="Calibri" w:hAnsi="Times New Roman" w:cs="Times New Roman"/>
          <w:b/>
          <w:i/>
          <w:iCs/>
          <w:noProof w:val="0"/>
          <w:color w:val="00B050"/>
          <w:sz w:val="24"/>
          <w:szCs w:val="24"/>
        </w:rPr>
        <w:t>,</w:t>
      </w:r>
      <w:r w:rsidRPr="00956F2F"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</w:rPr>
        <w:t xml:space="preserve"> stoga u njoj ima mnogo pastrva.</w:t>
      </w:r>
    </w:p>
    <w:p w14:paraId="17E1CF45" w14:textId="77777777" w:rsidR="00C5670D" w:rsidRPr="00C5670D" w:rsidRDefault="00C5670D" w:rsidP="00956F2F">
      <w:pPr>
        <w:spacing w:after="0" w:line="276" w:lineRule="auto"/>
        <w:rPr>
          <w:rFonts w:ascii="Intro Cond" w:eastAsia="Calibri" w:hAnsi="Intro Cond" w:cs="Intro Cond"/>
          <w:bCs/>
          <w:noProof w:val="0"/>
          <w:color w:val="339966"/>
          <w:sz w:val="23"/>
          <w:szCs w:val="23"/>
        </w:rPr>
      </w:pPr>
    </w:p>
    <w:p w14:paraId="0E06FAD2" w14:textId="77777777" w:rsidR="00FE0605" w:rsidRPr="00EB58F4" w:rsidRDefault="00FE0605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2D687308" w:rsidR="00F31598" w:rsidRPr="00CE420C" w:rsidRDefault="007E08CD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Izradi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umnu mapu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kojom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ćeš prikazati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najvažnije podatke o </w:t>
      </w:r>
      <w:r w:rsidR="00956F2F">
        <w:rPr>
          <w:rFonts w:ascii="Times New Roman" w:eastAsia="Calibri" w:hAnsi="Times New Roman" w:cs="Times New Roman"/>
          <w:noProof w:val="0"/>
          <w:sz w:val="24"/>
          <w:szCs w:val="24"/>
        </w:rPr>
        <w:t>zaključnim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ama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Osmisli i primjere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Svoj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u umnu mapu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možeš izraditi u nekome digitalnom alatu (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MindMeister, Popplet, FreeMind, Mindomo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03D07FA5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956F2F">
        <w:rPr>
          <w:rFonts w:ascii="Times New Roman" w:hAnsi="Times New Roman" w:cs="Times New Roman"/>
          <w:i/>
          <w:iCs/>
          <w:sz w:val="24"/>
          <w:szCs w:val="24"/>
        </w:rPr>
        <w:t>Zaključne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rečenice</w:t>
      </w:r>
      <w:r w:rsidR="00D76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3242E">
        <w:rPr>
          <w:rFonts w:ascii="Times New Roman" w:hAnsi="Times New Roman" w:cs="Times New Roman"/>
          <w:sz w:val="24"/>
          <w:szCs w:val="24"/>
        </w:rPr>
        <w:t>7</w:t>
      </w:r>
      <w:r w:rsidR="00956F2F">
        <w:rPr>
          <w:rFonts w:ascii="Times New Roman" w:hAnsi="Times New Roman" w:cs="Times New Roman"/>
          <w:sz w:val="24"/>
          <w:szCs w:val="24"/>
        </w:rPr>
        <w:t>7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6F2F">
        <w:rPr>
          <w:rFonts w:ascii="Times New Roman" w:hAnsi="Times New Roman" w:cs="Times New Roman"/>
          <w:sz w:val="24"/>
          <w:szCs w:val="24"/>
        </w:rPr>
        <w:t>80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8A5BC1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Pr="007E08CD" w:rsidRDefault="004130D7" w:rsidP="007E0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5E199" w14:textId="7AE5B023" w:rsidR="00956F2F" w:rsidRDefault="004130D7" w:rsidP="00956F2F">
      <w:pPr>
        <w:tabs>
          <w:tab w:val="left" w:pos="1571"/>
        </w:tabs>
        <w:spacing w:line="360" w:lineRule="auto"/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A5BC1">
        <w:rPr>
          <w:rFonts w:ascii="Times New Roman" w:hAnsi="Times New Roman" w:cs="Times New Roman"/>
          <w:sz w:val="24"/>
          <w:szCs w:val="24"/>
        </w:rPr>
        <w:t xml:space="preserve"> </w:t>
      </w:r>
      <w:r w:rsidR="00956F2F">
        <w:rPr>
          <w:rFonts w:ascii="Times New Roman" w:hAnsi="Times New Roman" w:cs="Times New Roman"/>
          <w:sz w:val="24"/>
          <w:szCs w:val="24"/>
        </w:rPr>
        <w:t>zaključnim</w:t>
      </w:r>
      <w:r w:rsidR="00E167C5">
        <w:rPr>
          <w:rFonts w:ascii="Times New Roman" w:hAnsi="Times New Roman" w:cs="Times New Roman"/>
          <w:sz w:val="24"/>
          <w:szCs w:val="24"/>
        </w:rPr>
        <w:t xml:space="preserve"> rečenicama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2416336F" w14:textId="77777777" w:rsidR="00956F2F" w:rsidRDefault="00851249" w:rsidP="00956F2F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  <w:hyperlink r:id="rId12" w:history="1">
        <w:r w:rsidR="00956F2F" w:rsidRPr="00956F2F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https://www.e-sfera.hr/dodatni-digitalni-sadrzaji/fdce1f5d-f280-458d-a54b-1153e7543b18/</w:t>
        </w:r>
      </w:hyperlink>
    </w:p>
    <w:p w14:paraId="414785F7" w14:textId="58A333DC" w:rsidR="00B3242E" w:rsidRPr="00956F2F" w:rsidRDefault="00956F2F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  <w:r>
        <w:rPr>
          <w:rFonts w:ascii="Times New Roman" w:eastAsia="Calibri" w:hAnsi="Times New Roman" w:cs="Times New Roman"/>
          <w:noProof w:val="0"/>
        </w:rPr>
        <w:t xml:space="preserve"> </w:t>
      </w:r>
    </w:p>
    <w:p w14:paraId="4355FDB2" w14:textId="044915C7" w:rsidR="00094D7A" w:rsidRDefault="004130D7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08A5D0F0" w14:textId="6FEB3C0E" w:rsidR="00C82F76" w:rsidRDefault="00C82F76" w:rsidP="00C5670D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82F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poveznici</w:t>
      </w:r>
    </w:p>
    <w:p w14:paraId="5CCD220A" w14:textId="029DEFA2" w:rsidR="00B3242E" w:rsidRDefault="00851249" w:rsidP="00C5670D">
      <w:pPr>
        <w:spacing w:line="360" w:lineRule="auto"/>
      </w:pPr>
      <w:hyperlink r:id="rId13" w:history="1">
        <w:r w:rsidR="00956F2F" w:rsidRPr="00956F2F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https://www.e-sfera.hr/dodatni-digitalni-sadrzaji/fdce1f5d-f280-458d-a54b-1153e7543b18/</w:t>
        </w:r>
      </w:hyperlink>
    </w:p>
    <w:p w14:paraId="09D2D894" w14:textId="768E7C53" w:rsidR="0082219F" w:rsidRDefault="00C82F76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 w:rsidRPr="00C82F76">
        <w:rPr>
          <w:rFonts w:ascii="Times New Roman" w:hAnsi="Times New Roman"/>
          <w:sz w:val="24"/>
          <w:szCs w:val="24"/>
        </w:rPr>
        <w:t xml:space="preserve">u rubrici </w:t>
      </w:r>
      <w:r w:rsidRPr="00C82F76">
        <w:rPr>
          <w:rFonts w:ascii="Times New Roman" w:hAnsi="Times New Roman"/>
          <w:i/>
          <w:sz w:val="24"/>
          <w:szCs w:val="24"/>
        </w:rPr>
        <w:t>Istražujem i otkrivam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956F2F">
        <w:rPr>
          <w:rFonts w:ascii="Times New Roman" w:hAnsi="Times New Roman"/>
          <w:sz w:val="24"/>
          <w:szCs w:val="24"/>
        </w:rPr>
        <w:t>istraži deset najposebnijih hrvatskih mostova</w:t>
      </w:r>
      <w:r w:rsidR="00C5670D">
        <w:rPr>
          <w:rFonts w:ascii="Times New Roman" w:hAnsi="Times New Roman"/>
          <w:sz w:val="24"/>
          <w:szCs w:val="24"/>
        </w:rPr>
        <w:t>.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F202E0">
        <w:rPr>
          <w:rFonts w:ascii="Times New Roman" w:hAnsi="Times New Roman"/>
          <w:sz w:val="24"/>
          <w:szCs w:val="24"/>
        </w:rPr>
        <w:t>Napiši kratak sastavak u kojemu će</w:t>
      </w:r>
      <w:r w:rsidR="00647E23">
        <w:rPr>
          <w:rFonts w:ascii="Times New Roman" w:hAnsi="Times New Roman"/>
          <w:sz w:val="24"/>
          <w:szCs w:val="24"/>
        </w:rPr>
        <w:t>š</w:t>
      </w:r>
      <w:r w:rsidR="00F202E0">
        <w:rPr>
          <w:rFonts w:ascii="Times New Roman" w:hAnsi="Times New Roman"/>
          <w:sz w:val="24"/>
          <w:szCs w:val="24"/>
        </w:rPr>
        <w:t xml:space="preserve"> sažeti sve ono što </w:t>
      </w:r>
      <w:r w:rsidR="00C631E8">
        <w:rPr>
          <w:rFonts w:ascii="Times New Roman" w:hAnsi="Times New Roman"/>
          <w:sz w:val="24"/>
          <w:szCs w:val="24"/>
        </w:rPr>
        <w:t>si pročitao i uočio gledajući</w:t>
      </w:r>
      <w:r w:rsidR="00F202E0">
        <w:rPr>
          <w:rFonts w:ascii="Times New Roman" w:hAnsi="Times New Roman"/>
          <w:sz w:val="24"/>
          <w:szCs w:val="24"/>
        </w:rPr>
        <w:t xml:space="preserve">. </w:t>
      </w:r>
      <w:r w:rsidR="00C631E8">
        <w:rPr>
          <w:rFonts w:ascii="Times New Roman" w:hAnsi="Times New Roman"/>
          <w:sz w:val="24"/>
          <w:szCs w:val="24"/>
        </w:rPr>
        <w:t xml:space="preserve">Rabi nezavisnosložene rečenice. </w:t>
      </w:r>
      <w:r w:rsidR="00647E23">
        <w:rPr>
          <w:rFonts w:ascii="Times New Roman" w:hAnsi="Times New Roman"/>
          <w:sz w:val="24"/>
          <w:szCs w:val="24"/>
        </w:rPr>
        <w:t>U</w:t>
      </w:r>
      <w:r w:rsidR="00F202E0">
        <w:rPr>
          <w:rFonts w:ascii="Times New Roman" w:hAnsi="Times New Roman"/>
          <w:sz w:val="24"/>
          <w:szCs w:val="24"/>
        </w:rPr>
        <w:t xml:space="preserve"> svojemu </w:t>
      </w:r>
      <w:r w:rsidR="0082219F">
        <w:rPr>
          <w:rFonts w:ascii="Times New Roman" w:hAnsi="Times New Roman"/>
          <w:sz w:val="24"/>
          <w:szCs w:val="24"/>
        </w:rPr>
        <w:t xml:space="preserve">sastavku podcrtaj </w:t>
      </w:r>
      <w:r w:rsidR="00C5670D">
        <w:rPr>
          <w:rFonts w:ascii="Times New Roman" w:hAnsi="Times New Roman"/>
          <w:sz w:val="24"/>
          <w:szCs w:val="24"/>
        </w:rPr>
        <w:t>sastavne</w:t>
      </w:r>
      <w:r w:rsidR="00C631E8">
        <w:rPr>
          <w:rFonts w:ascii="Times New Roman" w:hAnsi="Times New Roman"/>
          <w:sz w:val="24"/>
          <w:szCs w:val="24"/>
        </w:rPr>
        <w:t xml:space="preserve">, </w:t>
      </w:r>
      <w:r w:rsidR="0082219F">
        <w:rPr>
          <w:rFonts w:ascii="Times New Roman" w:hAnsi="Times New Roman"/>
          <w:sz w:val="24"/>
          <w:szCs w:val="24"/>
        </w:rPr>
        <w:t>s</w:t>
      </w:r>
      <w:r w:rsidR="00C5670D">
        <w:rPr>
          <w:rFonts w:ascii="Times New Roman" w:hAnsi="Times New Roman"/>
          <w:sz w:val="24"/>
          <w:szCs w:val="24"/>
        </w:rPr>
        <w:t>uprotne</w:t>
      </w:r>
      <w:r w:rsidR="0031029E">
        <w:rPr>
          <w:rFonts w:ascii="Times New Roman" w:hAnsi="Times New Roman"/>
          <w:sz w:val="24"/>
          <w:szCs w:val="24"/>
        </w:rPr>
        <w:t>,</w:t>
      </w:r>
      <w:r w:rsidR="00C631E8">
        <w:rPr>
          <w:rFonts w:ascii="Times New Roman" w:hAnsi="Times New Roman"/>
          <w:sz w:val="24"/>
          <w:szCs w:val="24"/>
        </w:rPr>
        <w:t xml:space="preserve"> rastavne </w:t>
      </w:r>
      <w:r w:rsidR="0031029E">
        <w:rPr>
          <w:rFonts w:ascii="Times New Roman" w:hAnsi="Times New Roman"/>
          <w:sz w:val="24"/>
          <w:szCs w:val="24"/>
        </w:rPr>
        <w:t xml:space="preserve">i zaključne </w:t>
      </w:r>
      <w:r w:rsidR="0082219F">
        <w:rPr>
          <w:rFonts w:ascii="Times New Roman" w:hAnsi="Times New Roman"/>
          <w:sz w:val="24"/>
          <w:szCs w:val="24"/>
        </w:rPr>
        <w:t>rečenice i u njima zaokruži sastavne veznike</w:t>
      </w:r>
      <w:r w:rsidR="00C5670D">
        <w:rPr>
          <w:rFonts w:ascii="Times New Roman" w:hAnsi="Times New Roman"/>
          <w:sz w:val="24"/>
          <w:szCs w:val="24"/>
        </w:rPr>
        <w:t xml:space="preserve"> crvenom bojom, suprotne plavom</w:t>
      </w:r>
      <w:r w:rsidR="00C631E8">
        <w:rPr>
          <w:rFonts w:ascii="Times New Roman" w:hAnsi="Times New Roman"/>
          <w:sz w:val="24"/>
          <w:szCs w:val="24"/>
        </w:rPr>
        <w:t>, rastavni veznik zelenom</w:t>
      </w:r>
      <w:r w:rsidR="00C5670D">
        <w:rPr>
          <w:rFonts w:ascii="Times New Roman" w:hAnsi="Times New Roman"/>
          <w:sz w:val="24"/>
          <w:szCs w:val="24"/>
        </w:rPr>
        <w:t xml:space="preserve"> bojom</w:t>
      </w:r>
      <w:r w:rsidR="0031029E">
        <w:rPr>
          <w:rFonts w:ascii="Times New Roman" w:hAnsi="Times New Roman"/>
          <w:sz w:val="24"/>
          <w:szCs w:val="24"/>
        </w:rPr>
        <w:t>, a zaključne žutom bojom.</w:t>
      </w:r>
    </w:p>
    <w:p w14:paraId="53447D1A" w14:textId="05803F84" w:rsidR="0031029E" w:rsidRDefault="0031029E" w:rsidP="008A5BC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11621A" w14:textId="77777777" w:rsidR="0031029E" w:rsidRDefault="0031029E" w:rsidP="008A5BC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E4D59E" w14:textId="4CA4FC42" w:rsidR="00CD51A9" w:rsidRDefault="0082219F" w:rsidP="00CD51A9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</w:t>
      </w:r>
      <w:r w:rsidR="00CD51A9">
        <w:rPr>
          <w:rFonts w:ascii="Times New Roman" w:hAnsi="Times New Roman"/>
          <w:b/>
          <w:bCs/>
          <w:sz w:val="24"/>
          <w:szCs w:val="24"/>
        </w:rPr>
        <w:t>ktivnost</w:t>
      </w:r>
    </w:p>
    <w:p w14:paraId="36BDA324" w14:textId="2747BBEF" w:rsidR="001841C1" w:rsidRDefault="0031029E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Napiši tekst u kojemu ćeš </w:t>
      </w:r>
      <w:r w:rsidR="00665A2D">
        <w:rPr>
          <w:rFonts w:ascii="Times New Roman" w:hAnsi="Times New Roman"/>
          <w:sz w:val="24"/>
          <w:szCs w:val="24"/>
        </w:rPr>
        <w:t>pisati</w:t>
      </w:r>
      <w:r>
        <w:rPr>
          <w:rFonts w:ascii="Times New Roman" w:hAnsi="Times New Roman"/>
          <w:sz w:val="24"/>
          <w:szCs w:val="24"/>
        </w:rPr>
        <w:t xml:space="preserve"> o tomu na temelju čega treba donositi zaključke. U uvodnome dijelu napiši na temelju čega obično donosimo zaključke, u glavnome dijelu objasni kako ih trebamo donositi te koji su uzroci pogrešnoga zaključivanja, u završnome dijelu navedi preporuke za ispravno zaključivanje. </w:t>
      </w:r>
    </w:p>
    <w:p w14:paraId="3357DCB7" w14:textId="11A3241D" w:rsidR="0031029E" w:rsidRPr="0031029E" w:rsidRDefault="0031029E" w:rsidP="008A5BC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Koristi se glagolima </w:t>
      </w:r>
      <w:r>
        <w:rPr>
          <w:rFonts w:ascii="Times New Roman" w:hAnsi="Times New Roman"/>
          <w:i/>
          <w:iCs/>
          <w:sz w:val="24"/>
          <w:szCs w:val="24"/>
        </w:rPr>
        <w:t>poslušaj, promotri, razmisli, sagledaj, uključi…</w:t>
      </w:r>
    </w:p>
    <w:p w14:paraId="76ED95BC" w14:textId="4CB9A2C0" w:rsidR="00A4713B" w:rsidRDefault="00A4713B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33289800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56544092" w:rsidR="006B029E" w:rsidRDefault="0031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36064" behindDoc="1" locked="0" layoutInCell="1" allowOverlap="1" wp14:anchorId="03B40099" wp14:editId="2952CA5B">
            <wp:simplePos x="0" y="0"/>
            <wp:positionH relativeFrom="margin">
              <wp:align>right</wp:align>
            </wp:positionH>
            <wp:positionV relativeFrom="paragraph">
              <wp:posOffset>401955</wp:posOffset>
            </wp:positionV>
            <wp:extent cx="5680710" cy="4126230"/>
            <wp:effectExtent l="19050" t="19050" r="53340" b="64770"/>
            <wp:wrapTight wrapText="bothSides">
              <wp:wrapPolygon edited="0">
                <wp:start x="-72" y="-100"/>
                <wp:lineTo x="-72" y="21839"/>
                <wp:lineTo x="21730" y="21839"/>
                <wp:lineTo x="21730" y="-100"/>
                <wp:lineTo x="-72" y="-10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41262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75623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A7A1" w14:textId="367C36EF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23BFB78A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9DA2" w14:textId="77777777" w:rsidR="00851249" w:rsidRDefault="00851249" w:rsidP="0069220A">
      <w:pPr>
        <w:spacing w:after="0" w:line="240" w:lineRule="auto"/>
      </w:pPr>
      <w:r>
        <w:separator/>
      </w:r>
    </w:p>
  </w:endnote>
  <w:endnote w:type="continuationSeparator" w:id="0">
    <w:p w14:paraId="6D1E6DA7" w14:textId="77777777" w:rsidR="00851249" w:rsidRDefault="00851249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17A0" w14:textId="77777777" w:rsidR="00851249" w:rsidRDefault="00851249" w:rsidP="0069220A">
      <w:pPr>
        <w:spacing w:after="0" w:line="240" w:lineRule="auto"/>
      </w:pPr>
      <w:r>
        <w:separator/>
      </w:r>
    </w:p>
  </w:footnote>
  <w:footnote w:type="continuationSeparator" w:id="0">
    <w:p w14:paraId="659021B3" w14:textId="77777777" w:rsidR="00851249" w:rsidRDefault="00851249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3119"/>
        </w:tabs>
        <w:ind w:left="4471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4164A"/>
        <w:sz w:val="18"/>
        <w:szCs w:val="18"/>
        <w:lang w:val="hr-HR"/>
      </w:rPr>
    </w:lvl>
  </w:abstractNum>
  <w:abstractNum w:abstractNumId="5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EA64B7"/>
    <w:multiLevelType w:val="hybridMultilevel"/>
    <w:tmpl w:val="0F2A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50339"/>
    <w:multiLevelType w:val="hybridMultilevel"/>
    <w:tmpl w:val="7F2C38EC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AC1501"/>
    <w:multiLevelType w:val="hybridMultilevel"/>
    <w:tmpl w:val="B5F63592"/>
    <w:lvl w:ilvl="0" w:tplc="8E0CFC68">
      <w:start w:val="1"/>
      <w:numFmt w:val="bullet"/>
      <w:suff w:val="space"/>
      <w:lvlText w:val=""/>
      <w:lvlJc w:val="left"/>
      <w:pPr>
        <w:ind w:left="1352" w:hanging="218"/>
      </w:pPr>
      <w:rPr>
        <w:rFonts w:ascii="Wingdings" w:hAnsi="Wingdings" w:hint="default"/>
        <w:color w:val="990033"/>
        <w:sz w:val="18"/>
        <w:szCs w:val="18"/>
      </w:rPr>
    </w:lvl>
    <w:lvl w:ilvl="1" w:tplc="CC94F452">
      <w:start w:val="1"/>
      <w:numFmt w:val="bullet"/>
      <w:suff w:val="space"/>
      <w:lvlText w:val=""/>
      <w:lvlJc w:val="left"/>
      <w:pPr>
        <w:ind w:left="786" w:hanging="360"/>
      </w:pPr>
      <w:rPr>
        <w:rFonts w:ascii="Wingdings" w:hAnsi="Wingdings" w:hint="default"/>
        <w:color w:val="990033"/>
        <w:sz w:val="18"/>
        <w:szCs w:val="18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7" w15:restartNumberingAfterBreak="0">
    <w:nsid w:val="296719DA"/>
    <w:multiLevelType w:val="hybridMultilevel"/>
    <w:tmpl w:val="07EE96C6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A648BE"/>
    <w:multiLevelType w:val="hybridMultilevel"/>
    <w:tmpl w:val="B99E6060"/>
    <w:lvl w:ilvl="0" w:tplc="B330AE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56A0"/>
    <w:multiLevelType w:val="hybridMultilevel"/>
    <w:tmpl w:val="F990CF3A"/>
    <w:lvl w:ilvl="0" w:tplc="70CCDD80">
      <w:start w:val="1"/>
      <w:numFmt w:val="bullet"/>
      <w:suff w:val="space"/>
      <w:lvlText w:val=""/>
      <w:lvlJc w:val="left"/>
      <w:pPr>
        <w:ind w:left="612" w:hanging="360"/>
      </w:pPr>
      <w:rPr>
        <w:rFonts w:ascii="Wingdings" w:hAnsi="Wingdings" w:hint="default"/>
        <w:b/>
        <w:bCs/>
        <w:color w:val="393955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2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6"/>
  </w:num>
  <w:num w:numId="4">
    <w:abstractNumId w:val="18"/>
  </w:num>
  <w:num w:numId="5">
    <w:abstractNumId w:val="28"/>
  </w:num>
  <w:num w:numId="6">
    <w:abstractNumId w:val="22"/>
  </w:num>
  <w:num w:numId="7">
    <w:abstractNumId w:val="47"/>
  </w:num>
  <w:num w:numId="8">
    <w:abstractNumId w:val="45"/>
  </w:num>
  <w:num w:numId="9">
    <w:abstractNumId w:val="42"/>
  </w:num>
  <w:num w:numId="10">
    <w:abstractNumId w:val="6"/>
  </w:num>
  <w:num w:numId="11">
    <w:abstractNumId w:val="39"/>
  </w:num>
  <w:num w:numId="12">
    <w:abstractNumId w:val="36"/>
  </w:num>
  <w:num w:numId="13">
    <w:abstractNumId w:val="20"/>
  </w:num>
  <w:num w:numId="14">
    <w:abstractNumId w:val="7"/>
  </w:num>
  <w:num w:numId="15">
    <w:abstractNumId w:val="23"/>
  </w:num>
  <w:num w:numId="16">
    <w:abstractNumId w:val="37"/>
  </w:num>
  <w:num w:numId="17">
    <w:abstractNumId w:val="5"/>
  </w:num>
  <w:num w:numId="18">
    <w:abstractNumId w:val="29"/>
  </w:num>
  <w:num w:numId="19">
    <w:abstractNumId w:val="31"/>
  </w:num>
  <w:num w:numId="20">
    <w:abstractNumId w:val="19"/>
  </w:num>
  <w:num w:numId="21">
    <w:abstractNumId w:val="13"/>
  </w:num>
  <w:num w:numId="22">
    <w:abstractNumId w:val="34"/>
  </w:num>
  <w:num w:numId="23">
    <w:abstractNumId w:val="16"/>
  </w:num>
  <w:num w:numId="24">
    <w:abstractNumId w:val="40"/>
  </w:num>
  <w:num w:numId="25">
    <w:abstractNumId w:val="27"/>
  </w:num>
  <w:num w:numId="26">
    <w:abstractNumId w:val="15"/>
  </w:num>
  <w:num w:numId="27">
    <w:abstractNumId w:val="12"/>
  </w:num>
  <w:num w:numId="28">
    <w:abstractNumId w:val="38"/>
  </w:num>
  <w:num w:numId="29">
    <w:abstractNumId w:val="30"/>
  </w:num>
  <w:num w:numId="30">
    <w:abstractNumId w:val="35"/>
  </w:num>
  <w:num w:numId="31">
    <w:abstractNumId w:val="32"/>
  </w:num>
  <w:num w:numId="32">
    <w:abstractNumId w:val="26"/>
  </w:num>
  <w:num w:numId="33">
    <w:abstractNumId w:val="9"/>
  </w:num>
  <w:num w:numId="34">
    <w:abstractNumId w:val="25"/>
  </w:num>
  <w:num w:numId="35">
    <w:abstractNumId w:val="24"/>
  </w:num>
  <w:num w:numId="36">
    <w:abstractNumId w:val="46"/>
  </w:num>
  <w:num w:numId="37">
    <w:abstractNumId w:val="2"/>
  </w:num>
  <w:num w:numId="38">
    <w:abstractNumId w:val="0"/>
  </w:num>
  <w:num w:numId="39">
    <w:abstractNumId w:val="3"/>
  </w:num>
  <w:num w:numId="40">
    <w:abstractNumId w:val="43"/>
  </w:num>
  <w:num w:numId="41">
    <w:abstractNumId w:val="11"/>
  </w:num>
  <w:num w:numId="42">
    <w:abstractNumId w:val="1"/>
  </w:num>
  <w:num w:numId="43">
    <w:abstractNumId w:val="4"/>
  </w:num>
  <w:num w:numId="44">
    <w:abstractNumId w:val="17"/>
  </w:num>
  <w:num w:numId="45">
    <w:abstractNumId w:val="10"/>
  </w:num>
  <w:num w:numId="46">
    <w:abstractNumId w:val="8"/>
  </w:num>
  <w:num w:numId="47">
    <w:abstractNumId w:val="14"/>
  </w:num>
  <w:num w:numId="48">
    <w:abstractNumId w:val="16"/>
  </w:num>
  <w:num w:numId="49">
    <w:abstractNumId w:val="33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841C1"/>
    <w:rsid w:val="00193301"/>
    <w:rsid w:val="00193DA3"/>
    <w:rsid w:val="0019620E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029E"/>
    <w:rsid w:val="00315E03"/>
    <w:rsid w:val="00330071"/>
    <w:rsid w:val="0035234F"/>
    <w:rsid w:val="0038319F"/>
    <w:rsid w:val="00386477"/>
    <w:rsid w:val="00392BF7"/>
    <w:rsid w:val="003A3686"/>
    <w:rsid w:val="003C3316"/>
    <w:rsid w:val="003D20BD"/>
    <w:rsid w:val="003D7D09"/>
    <w:rsid w:val="003E4839"/>
    <w:rsid w:val="004130D7"/>
    <w:rsid w:val="00424719"/>
    <w:rsid w:val="00444645"/>
    <w:rsid w:val="00445A17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616E"/>
    <w:rsid w:val="00643B4B"/>
    <w:rsid w:val="00647E23"/>
    <w:rsid w:val="00665A2D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2ACB"/>
    <w:rsid w:val="007B4909"/>
    <w:rsid w:val="007B6D5A"/>
    <w:rsid w:val="007C7386"/>
    <w:rsid w:val="007D10A7"/>
    <w:rsid w:val="007D15FC"/>
    <w:rsid w:val="007D36B6"/>
    <w:rsid w:val="007E08CD"/>
    <w:rsid w:val="00812B37"/>
    <w:rsid w:val="0082219F"/>
    <w:rsid w:val="00823E56"/>
    <w:rsid w:val="00827956"/>
    <w:rsid w:val="00851249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26167"/>
    <w:rsid w:val="0094154B"/>
    <w:rsid w:val="00946E50"/>
    <w:rsid w:val="00951D38"/>
    <w:rsid w:val="00956F2F"/>
    <w:rsid w:val="00973A88"/>
    <w:rsid w:val="009811B1"/>
    <w:rsid w:val="00992D70"/>
    <w:rsid w:val="0099516A"/>
    <w:rsid w:val="009C38A0"/>
    <w:rsid w:val="009D09D8"/>
    <w:rsid w:val="009D1C3D"/>
    <w:rsid w:val="009F0F6D"/>
    <w:rsid w:val="00A05652"/>
    <w:rsid w:val="00A4713B"/>
    <w:rsid w:val="00A91F01"/>
    <w:rsid w:val="00AB0B85"/>
    <w:rsid w:val="00AB583F"/>
    <w:rsid w:val="00AC13AE"/>
    <w:rsid w:val="00AD0D3C"/>
    <w:rsid w:val="00AD2533"/>
    <w:rsid w:val="00AF1668"/>
    <w:rsid w:val="00B00577"/>
    <w:rsid w:val="00B3242E"/>
    <w:rsid w:val="00B51483"/>
    <w:rsid w:val="00B553D7"/>
    <w:rsid w:val="00B56B04"/>
    <w:rsid w:val="00B61E94"/>
    <w:rsid w:val="00B74EAB"/>
    <w:rsid w:val="00B929E5"/>
    <w:rsid w:val="00BA6C0F"/>
    <w:rsid w:val="00BB022B"/>
    <w:rsid w:val="00C05A1B"/>
    <w:rsid w:val="00C15BB5"/>
    <w:rsid w:val="00C2284E"/>
    <w:rsid w:val="00C41601"/>
    <w:rsid w:val="00C521C1"/>
    <w:rsid w:val="00C546BB"/>
    <w:rsid w:val="00C5670D"/>
    <w:rsid w:val="00C620AB"/>
    <w:rsid w:val="00C631E8"/>
    <w:rsid w:val="00C66023"/>
    <w:rsid w:val="00C77EB5"/>
    <w:rsid w:val="00C82F76"/>
    <w:rsid w:val="00C836BB"/>
    <w:rsid w:val="00C97128"/>
    <w:rsid w:val="00CB56D4"/>
    <w:rsid w:val="00CB707B"/>
    <w:rsid w:val="00CC3732"/>
    <w:rsid w:val="00CD51A9"/>
    <w:rsid w:val="00CE420C"/>
    <w:rsid w:val="00D04134"/>
    <w:rsid w:val="00D07A5F"/>
    <w:rsid w:val="00D11D85"/>
    <w:rsid w:val="00D31881"/>
    <w:rsid w:val="00D43D9C"/>
    <w:rsid w:val="00D44E7E"/>
    <w:rsid w:val="00D52C06"/>
    <w:rsid w:val="00D76E66"/>
    <w:rsid w:val="00D90F96"/>
    <w:rsid w:val="00DC791C"/>
    <w:rsid w:val="00DE6800"/>
    <w:rsid w:val="00DF53FC"/>
    <w:rsid w:val="00E167C5"/>
    <w:rsid w:val="00E300E7"/>
    <w:rsid w:val="00E632CF"/>
    <w:rsid w:val="00E720B6"/>
    <w:rsid w:val="00E9262A"/>
    <w:rsid w:val="00EB1C7E"/>
    <w:rsid w:val="00EB3BE5"/>
    <w:rsid w:val="00EB58F4"/>
    <w:rsid w:val="00EE5AA0"/>
    <w:rsid w:val="00F05052"/>
    <w:rsid w:val="00F1488C"/>
    <w:rsid w:val="00F202E0"/>
    <w:rsid w:val="00F31598"/>
    <w:rsid w:val="00F67E46"/>
    <w:rsid w:val="00F82003"/>
    <w:rsid w:val="00F9126D"/>
    <w:rsid w:val="00FE0605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  <w:style w:type="character" w:customStyle="1" w:styleId="WW8Num3z0">
    <w:name w:val="WW8Num3z0"/>
    <w:rsid w:val="00A05652"/>
    <w:rPr>
      <w:rFonts w:ascii="Times New Roman" w:hAnsi="Times New Roman" w:cs="Times New Roman" w:hint="defaul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fdce1f5d-f280-458d-a54b-1153e7543b1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fdce1f5d-f280-458d-a54b-1153e7543b1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61f6c65dc9f52a0018abb3fa/presentation-zakljucne-recen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119</cp:revision>
  <dcterms:created xsi:type="dcterms:W3CDTF">2020-05-17T11:00:00Z</dcterms:created>
  <dcterms:modified xsi:type="dcterms:W3CDTF">2022-01-31T18:54:00Z</dcterms:modified>
</cp:coreProperties>
</file>